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D0C" w:rsidRDefault="00120264">
      <w:pPr>
        <w:pStyle w:val="Heading4"/>
        <w:spacing w:before="49" w:line="345" w:lineRule="auto"/>
        <w:ind w:left="4169" w:right="1620" w:hanging="2229"/>
        <w:rPr>
          <w:b w:val="0"/>
          <w:bCs w:val="0"/>
        </w:rPr>
      </w:pPr>
      <w:r>
        <w:t>Application for Purchase of Ordinary Shares in Settle Hydro</w:t>
      </w:r>
      <w:r>
        <w:rPr>
          <w:spacing w:val="-34"/>
        </w:rPr>
        <w:t xml:space="preserve"> </w:t>
      </w:r>
      <w:r>
        <w:t>Limited</w:t>
      </w:r>
      <w:r>
        <w:rPr>
          <w:w w:val="99"/>
        </w:rPr>
        <w:t xml:space="preserve"> </w:t>
      </w:r>
      <w:proofErr w:type="gramStart"/>
      <w:r>
        <w:t>For</w:t>
      </w:r>
      <w:proofErr w:type="gramEnd"/>
      <w:r>
        <w:t xml:space="preserve"> Corporate</w:t>
      </w:r>
      <w:r>
        <w:rPr>
          <w:spacing w:val="-11"/>
        </w:rPr>
        <w:t xml:space="preserve"> </w:t>
      </w:r>
      <w:r>
        <w:t>Applicants</w:t>
      </w:r>
    </w:p>
    <w:p w:rsidR="00AB0D0C" w:rsidRDefault="00120264">
      <w:pPr>
        <w:pStyle w:val="BodyText"/>
        <w:tabs>
          <w:tab w:val="left" w:pos="5224"/>
        </w:tabs>
        <w:spacing w:before="155" w:line="300" w:lineRule="auto"/>
        <w:ind w:left="107" w:right="457"/>
      </w:pPr>
      <w:r>
        <w:rPr>
          <w:rFonts w:cs="Arial"/>
        </w:rPr>
        <w:t xml:space="preserve">We wish to become a member of Settle Hydro Limited </w:t>
      </w:r>
      <w:r>
        <w:rPr>
          <w:rFonts w:cs="Arial"/>
          <w:spacing w:val="-3"/>
        </w:rPr>
        <w:t xml:space="preserve">in </w:t>
      </w:r>
      <w:r>
        <w:rPr>
          <w:rFonts w:cs="Arial"/>
        </w:rPr>
        <w:t>accordance with the Society’s Rules and apply</w:t>
      </w:r>
      <w:r>
        <w:rPr>
          <w:rFonts w:cs="Arial"/>
          <w:spacing w:val="-41"/>
        </w:rPr>
        <w:t xml:space="preserve"> </w:t>
      </w:r>
      <w:r>
        <w:rPr>
          <w:rFonts w:cs="Arial"/>
        </w:rPr>
        <w:t xml:space="preserve">for </w:t>
      </w:r>
      <w:r>
        <w:t>Ordinary Shares to the value of</w:t>
      </w:r>
      <w:r>
        <w:rPr>
          <w:spacing w:val="-15"/>
        </w:rPr>
        <w:t xml:space="preserve"> </w:t>
      </w:r>
      <w:r>
        <w:t>£</w:t>
      </w:r>
      <w:r>
        <w:rPr>
          <w:u w:val="single" w:color="000000"/>
        </w:rPr>
        <w:tab/>
      </w:r>
      <w:r>
        <w:t xml:space="preserve">.  (Shareholding must be </w:t>
      </w:r>
      <w:r>
        <w:rPr>
          <w:spacing w:val="-3"/>
        </w:rPr>
        <w:t xml:space="preserve">in </w:t>
      </w:r>
      <w:r>
        <w:t>the range £250 -</w:t>
      </w:r>
      <w:r>
        <w:rPr>
          <w:spacing w:val="-6"/>
        </w:rPr>
        <w:t xml:space="preserve"> </w:t>
      </w:r>
      <w:r>
        <w:t>£20,000)</w:t>
      </w:r>
    </w:p>
    <w:p w:rsidR="00AB0D0C" w:rsidRDefault="00120264">
      <w:pPr>
        <w:pStyle w:val="BodyText"/>
        <w:spacing w:before="121"/>
        <w:ind w:left="107" w:right="1620"/>
      </w:pPr>
      <w:r>
        <w:t>We</w:t>
      </w:r>
      <w:r>
        <w:rPr>
          <w:spacing w:val="-7"/>
        </w:rPr>
        <w:t xml:space="preserve"> </w:t>
      </w:r>
      <w:r>
        <w:t>enclose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cheque</w:t>
      </w:r>
      <w:r>
        <w:rPr>
          <w:spacing w:val="-3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3"/>
        </w:rPr>
        <w:t xml:space="preserve"> </w:t>
      </w:r>
      <w:r>
        <w:t>amount,</w:t>
      </w:r>
      <w:r>
        <w:rPr>
          <w:spacing w:val="-6"/>
        </w:rPr>
        <w:t xml:space="preserve"> </w:t>
      </w:r>
      <w:r>
        <w:t>made</w:t>
      </w:r>
      <w:r>
        <w:rPr>
          <w:spacing w:val="-3"/>
        </w:rPr>
        <w:t xml:space="preserve"> </w:t>
      </w:r>
      <w:r>
        <w:t>payable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Hydro</w:t>
      </w:r>
      <w:r>
        <w:rPr>
          <w:spacing w:val="-3"/>
        </w:rPr>
        <w:t xml:space="preserve"> </w:t>
      </w:r>
      <w:r>
        <w:t>Limited.</w:t>
      </w:r>
    </w:p>
    <w:p w:rsidR="00AB0D0C" w:rsidRDefault="00AB0D0C">
      <w:pPr>
        <w:spacing w:before="2"/>
        <w:rPr>
          <w:rFonts w:ascii="Arial" w:eastAsia="Arial" w:hAnsi="Arial" w:cs="Arial"/>
          <w:sz w:val="21"/>
          <w:szCs w:val="21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/>
      </w:tblPr>
      <w:tblGrid>
        <w:gridCol w:w="3718"/>
        <w:gridCol w:w="7016"/>
      </w:tblGrid>
      <w:tr w:rsidR="00AB0D0C">
        <w:trPr>
          <w:trHeight w:hRule="exact" w:val="481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2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Full Official Company</w:t>
            </w:r>
            <w:r>
              <w:rPr>
                <w:rFonts w:ascii="Arial"/>
                <w:spacing w:val="-14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Address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4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Postcode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7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Contact</w:t>
            </w:r>
            <w:r>
              <w:rPr>
                <w:rFonts w:ascii="Arial"/>
                <w:spacing w:val="-10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Name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86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5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Telephone</w:t>
            </w:r>
            <w:r>
              <w:rPr>
                <w:rFonts w:ascii="Arial"/>
                <w:spacing w:val="-8"/>
                <w:sz w:val="24"/>
              </w:rPr>
              <w:t xml:space="preserve"> </w:t>
            </w:r>
            <w:r>
              <w:rPr>
                <w:rFonts w:ascii="Arial"/>
                <w:sz w:val="24"/>
              </w:rPr>
              <w:t>No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  <w:tr w:rsidR="00AB0D0C">
        <w:trPr>
          <w:trHeight w:hRule="exact" w:val="479"/>
        </w:trPr>
        <w:tc>
          <w:tcPr>
            <w:tcW w:w="3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120264">
            <w:pPr>
              <w:pStyle w:val="TableParagraph"/>
              <w:spacing w:before="93"/>
              <w:ind w:left="11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/>
                <w:sz w:val="24"/>
              </w:rPr>
              <w:t>Email</w:t>
            </w:r>
          </w:p>
        </w:tc>
        <w:tc>
          <w:tcPr>
            <w:tcW w:w="701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AB0D0C" w:rsidRDefault="00AB0D0C"/>
        </w:tc>
      </w:tr>
    </w:tbl>
    <w:p w:rsidR="00AB0D0C" w:rsidRDefault="00AB0D0C">
      <w:pPr>
        <w:spacing w:before="4"/>
        <w:rPr>
          <w:rFonts w:ascii="Arial" w:eastAsia="Arial" w:hAnsi="Arial" w:cs="Arial"/>
          <w:sz w:val="29"/>
          <w:szCs w:val="29"/>
        </w:rPr>
      </w:pPr>
    </w:p>
    <w:p w:rsidR="00AB0D0C" w:rsidRDefault="00120264">
      <w:pPr>
        <w:pStyle w:val="Heading4"/>
        <w:ind w:left="107" w:right="1620" w:firstLine="0"/>
        <w:rPr>
          <w:b w:val="0"/>
          <w:bCs w:val="0"/>
        </w:rPr>
      </w:pPr>
      <w:r>
        <w:t>Agreement:</w:t>
      </w:r>
    </w:p>
    <w:p w:rsidR="00AB0D0C" w:rsidRDefault="00AB0D0C">
      <w:pPr>
        <w:spacing w:before="4"/>
        <w:rPr>
          <w:rFonts w:ascii="Arial" w:eastAsia="Arial" w:hAnsi="Arial" w:cs="Arial"/>
          <w:b/>
          <w:bCs/>
          <w:sz w:val="26"/>
          <w:szCs w:val="26"/>
        </w:rPr>
      </w:pPr>
    </w:p>
    <w:p w:rsidR="00AB0D0C" w:rsidRDefault="00120264">
      <w:pPr>
        <w:pStyle w:val="ListParagraph"/>
        <w:numPr>
          <w:ilvl w:val="1"/>
          <w:numId w:val="5"/>
        </w:numPr>
        <w:tabs>
          <w:tab w:val="left" w:pos="1241"/>
        </w:tabs>
        <w:ind w:left="1240" w:right="1620" w:hanging="564"/>
        <w:rPr>
          <w:rFonts w:ascii="Arial" w:eastAsia="Arial" w:hAnsi="Arial" w:cs="Arial"/>
        </w:rPr>
      </w:pPr>
      <w:r>
        <w:rPr>
          <w:rFonts w:ascii="Arial"/>
        </w:rPr>
        <w:t>We have read the Share Offer Document, including Risk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Factors</w:t>
      </w:r>
    </w:p>
    <w:p w:rsidR="00AB0D0C" w:rsidRDefault="00120264">
      <w:pPr>
        <w:pStyle w:val="ListParagraph"/>
        <w:numPr>
          <w:ilvl w:val="1"/>
          <w:numId w:val="5"/>
        </w:numPr>
        <w:tabs>
          <w:tab w:val="left" w:pos="1241"/>
        </w:tabs>
        <w:spacing w:before="39"/>
        <w:ind w:left="1240" w:right="1620" w:hanging="564"/>
        <w:rPr>
          <w:rFonts w:ascii="Arial" w:eastAsia="Arial" w:hAnsi="Arial" w:cs="Arial"/>
        </w:rPr>
      </w:pPr>
      <w:r>
        <w:rPr>
          <w:rFonts w:ascii="Arial"/>
        </w:rPr>
        <w:t>We wish to become a member of Settle Hydro</w:t>
      </w:r>
      <w:r>
        <w:rPr>
          <w:rFonts w:ascii="Arial"/>
          <w:spacing w:val="-12"/>
        </w:rPr>
        <w:t xml:space="preserve"> </w:t>
      </w:r>
      <w:r>
        <w:rPr>
          <w:rFonts w:ascii="Arial"/>
        </w:rPr>
        <w:t>Limited</w:t>
      </w:r>
    </w:p>
    <w:p w:rsidR="00AB0D0C" w:rsidRDefault="00120264">
      <w:pPr>
        <w:pStyle w:val="ListParagraph"/>
        <w:numPr>
          <w:ilvl w:val="1"/>
          <w:numId w:val="5"/>
        </w:numPr>
        <w:tabs>
          <w:tab w:val="left" w:pos="1241"/>
        </w:tabs>
        <w:spacing w:before="35" w:line="247" w:lineRule="auto"/>
        <w:ind w:left="1240" w:right="138" w:hanging="564"/>
        <w:rPr>
          <w:rFonts w:ascii="Arial" w:eastAsia="Arial" w:hAnsi="Arial" w:cs="Arial"/>
        </w:rPr>
      </w:pPr>
      <w:r>
        <w:rPr>
          <w:rFonts w:ascii="Arial"/>
        </w:rPr>
        <w:t xml:space="preserve">We agree to be bound by the Terms and Conditions included </w:t>
      </w:r>
      <w:r>
        <w:rPr>
          <w:rFonts w:ascii="Arial"/>
          <w:spacing w:val="-3"/>
        </w:rPr>
        <w:t xml:space="preserve">in </w:t>
      </w:r>
      <w:r>
        <w:rPr>
          <w:rFonts w:ascii="Arial"/>
        </w:rPr>
        <w:t>the Share Offer Document and</w:t>
      </w:r>
      <w:r>
        <w:rPr>
          <w:rFonts w:ascii="Arial"/>
          <w:spacing w:val="-35"/>
        </w:rPr>
        <w:t xml:space="preserve"> </w:t>
      </w:r>
      <w:r>
        <w:rPr>
          <w:rFonts w:ascii="Arial"/>
        </w:rPr>
        <w:t>the Rules of Settle Hydro Limited (see</w:t>
      </w:r>
      <w:r>
        <w:rPr>
          <w:rFonts w:ascii="Arial"/>
          <w:spacing w:val="-7"/>
        </w:rPr>
        <w:t xml:space="preserve"> </w:t>
      </w:r>
      <w:hyperlink r:id="rId7">
        <w:r>
          <w:rPr>
            <w:rFonts w:ascii="Arial"/>
          </w:rPr>
          <w:t>www.settlehydro.org.uk/rules)</w:t>
        </w:r>
      </w:hyperlink>
    </w:p>
    <w:p w:rsidR="00AB0D0C" w:rsidRDefault="00120264">
      <w:pPr>
        <w:pStyle w:val="ListParagraph"/>
        <w:numPr>
          <w:ilvl w:val="1"/>
          <w:numId w:val="5"/>
        </w:numPr>
        <w:tabs>
          <w:tab w:val="left" w:pos="1241"/>
        </w:tabs>
        <w:spacing w:before="23" w:line="247" w:lineRule="auto"/>
        <w:ind w:left="1240" w:right="321" w:hanging="564"/>
        <w:rPr>
          <w:rFonts w:ascii="Arial" w:eastAsia="Arial" w:hAnsi="Arial" w:cs="Arial"/>
        </w:rPr>
      </w:pPr>
      <w:r>
        <w:rPr>
          <w:rFonts w:ascii="Arial"/>
        </w:rPr>
        <w:t>We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understand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that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Board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Directors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of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Settle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Hydro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Limited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may</w:t>
      </w:r>
      <w:r>
        <w:rPr>
          <w:rFonts w:ascii="Arial"/>
          <w:spacing w:val="-6"/>
        </w:rPr>
        <w:t xml:space="preserve"> </w:t>
      </w:r>
      <w:r>
        <w:rPr>
          <w:rFonts w:ascii="Arial"/>
        </w:rPr>
        <w:t>reject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our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application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and are not obliged to tell us why it has been</w:t>
      </w:r>
      <w:r>
        <w:rPr>
          <w:rFonts w:ascii="Arial"/>
          <w:spacing w:val="-10"/>
        </w:rPr>
        <w:t xml:space="preserve"> </w:t>
      </w:r>
      <w:r>
        <w:rPr>
          <w:rFonts w:ascii="Arial"/>
        </w:rPr>
        <w:t>rejected.</w:t>
      </w:r>
    </w:p>
    <w:p w:rsidR="00AB0D0C" w:rsidRDefault="00120264">
      <w:pPr>
        <w:pStyle w:val="ListParagraph"/>
        <w:numPr>
          <w:ilvl w:val="1"/>
          <w:numId w:val="5"/>
        </w:numPr>
        <w:tabs>
          <w:tab w:val="left" w:pos="1241"/>
        </w:tabs>
        <w:spacing w:before="27" w:line="247" w:lineRule="auto"/>
        <w:ind w:left="1240" w:right="359" w:hanging="564"/>
        <w:rPr>
          <w:rFonts w:ascii="Arial" w:eastAsia="Arial" w:hAnsi="Arial" w:cs="Arial"/>
        </w:rPr>
      </w:pPr>
      <w:r>
        <w:rPr>
          <w:rFonts w:ascii="Arial"/>
        </w:rPr>
        <w:t>We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consent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receiving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formal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notices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by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email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and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links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to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formal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documents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on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website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of</w:t>
      </w:r>
      <w:r>
        <w:rPr>
          <w:rFonts w:ascii="Arial"/>
          <w:w w:val="99"/>
        </w:rPr>
        <w:t xml:space="preserve"> </w:t>
      </w:r>
      <w:r>
        <w:rPr>
          <w:rFonts w:ascii="Arial"/>
        </w:rPr>
        <w:t>Settle Hydro Limited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(www.settlehydro.org.uk)</w:t>
      </w:r>
    </w:p>
    <w:p w:rsidR="00AB0D0C" w:rsidRDefault="00AB0D0C">
      <w:pPr>
        <w:spacing w:before="5"/>
        <w:rPr>
          <w:rFonts w:ascii="Arial" w:eastAsia="Arial" w:hAnsi="Arial" w:cs="Arial"/>
          <w:sz w:val="25"/>
          <w:szCs w:val="25"/>
        </w:rPr>
      </w:pPr>
    </w:p>
    <w:p w:rsidR="00AB0D0C" w:rsidRDefault="00120264">
      <w:pPr>
        <w:pStyle w:val="Heading4"/>
        <w:ind w:left="107" w:right="1620" w:firstLine="0"/>
        <w:rPr>
          <w:b w:val="0"/>
          <w:bCs w:val="0"/>
        </w:rPr>
      </w:pPr>
      <w:r>
        <w:t>Signed as a</w:t>
      </w:r>
      <w:r>
        <w:rPr>
          <w:spacing w:val="-5"/>
        </w:rPr>
        <w:t xml:space="preserve"> </w:t>
      </w:r>
      <w:r>
        <w:t>Deed:</w:t>
      </w:r>
    </w:p>
    <w:p w:rsidR="00AB0D0C" w:rsidRDefault="00AB0D0C">
      <w:pPr>
        <w:spacing w:before="5"/>
        <w:rPr>
          <w:rFonts w:ascii="Arial" w:eastAsia="Arial" w:hAnsi="Arial" w:cs="Arial"/>
          <w:b/>
          <w:bCs/>
          <w:sz w:val="12"/>
          <w:szCs w:val="12"/>
        </w:rPr>
      </w:pPr>
    </w:p>
    <w:p w:rsidR="00AB0D0C" w:rsidRDefault="00120264">
      <w:pPr>
        <w:pStyle w:val="BodyText"/>
        <w:tabs>
          <w:tab w:val="left" w:pos="5245"/>
          <w:tab w:val="left" w:pos="9261"/>
        </w:tabs>
        <w:spacing w:before="72"/>
        <w:ind w:left="152" w:right="1620"/>
      </w:pPr>
      <w:r>
        <w:t>Signature (for and on behalf of the</w:t>
      </w:r>
      <w:r>
        <w:rPr>
          <w:spacing w:val="-22"/>
        </w:rPr>
        <w:t xml:space="preserve"> </w:t>
      </w:r>
      <w:r>
        <w:t>Applicant):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0D0C" w:rsidRDefault="00AB0D0C">
      <w:pPr>
        <w:spacing w:before="1"/>
        <w:rPr>
          <w:rFonts w:ascii="Arial" w:eastAsia="Arial" w:hAnsi="Arial" w:cs="Arial"/>
          <w:sz w:val="11"/>
          <w:szCs w:val="11"/>
        </w:rPr>
      </w:pPr>
    </w:p>
    <w:p w:rsidR="00AB0D0C" w:rsidRDefault="00120264">
      <w:pPr>
        <w:pStyle w:val="BodyText"/>
        <w:tabs>
          <w:tab w:val="left" w:pos="5245"/>
          <w:tab w:val="left" w:pos="9261"/>
        </w:tabs>
        <w:spacing w:before="72"/>
        <w:ind w:left="152" w:right="1620"/>
      </w:pPr>
      <w:r>
        <w:t>Full Name (Capital Letters</w:t>
      </w:r>
      <w:r>
        <w:rPr>
          <w:spacing w:val="-17"/>
        </w:rPr>
        <w:t xml:space="preserve"> </w:t>
      </w:r>
      <w:r>
        <w:t>Please):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0D0C" w:rsidRDefault="00AB0D0C">
      <w:pPr>
        <w:spacing w:before="5"/>
        <w:rPr>
          <w:rFonts w:ascii="Arial" w:eastAsia="Arial" w:hAnsi="Arial" w:cs="Arial"/>
          <w:sz w:val="11"/>
          <w:szCs w:val="11"/>
        </w:rPr>
      </w:pPr>
    </w:p>
    <w:p w:rsidR="00AB0D0C" w:rsidRDefault="00120264">
      <w:pPr>
        <w:pStyle w:val="BodyText"/>
        <w:tabs>
          <w:tab w:val="left" w:pos="5245"/>
          <w:tab w:val="left" w:pos="9261"/>
        </w:tabs>
        <w:spacing w:before="72"/>
        <w:ind w:left="152" w:right="1620"/>
      </w:pPr>
      <w:r>
        <w:t>Position within the</w:t>
      </w:r>
      <w:r>
        <w:rPr>
          <w:spacing w:val="-17"/>
        </w:rPr>
        <w:t xml:space="preserve"> </w:t>
      </w:r>
      <w:r>
        <w:t>Corporation: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0D0C" w:rsidRDefault="00AB0D0C">
      <w:pPr>
        <w:spacing w:before="4"/>
        <w:rPr>
          <w:rFonts w:ascii="Arial" w:eastAsia="Arial" w:hAnsi="Arial" w:cs="Arial"/>
          <w:sz w:val="10"/>
          <w:szCs w:val="10"/>
        </w:rPr>
      </w:pPr>
    </w:p>
    <w:p w:rsidR="00AB0D0C" w:rsidRDefault="00120264">
      <w:pPr>
        <w:pStyle w:val="BodyText"/>
        <w:tabs>
          <w:tab w:val="left" w:pos="5245"/>
          <w:tab w:val="left" w:pos="9261"/>
        </w:tabs>
        <w:spacing w:before="72"/>
        <w:ind w:left="152" w:right="1620"/>
      </w:pPr>
      <w:r>
        <w:t>Date:</w:t>
      </w:r>
      <w:r>
        <w:tab/>
      </w:r>
      <w:r>
        <w:rPr>
          <w:w w:val="99"/>
          <w:u w:val="single" w:color="000000"/>
        </w:rPr>
        <w:t xml:space="preserve"> </w:t>
      </w:r>
      <w:r>
        <w:rPr>
          <w:u w:val="single" w:color="000000"/>
        </w:rPr>
        <w:tab/>
      </w:r>
    </w:p>
    <w:p w:rsidR="00AB0D0C" w:rsidRDefault="00AB0D0C">
      <w:pPr>
        <w:spacing w:before="2"/>
        <w:rPr>
          <w:rFonts w:ascii="Arial" w:eastAsia="Arial" w:hAnsi="Arial" w:cs="Arial"/>
          <w:sz w:val="29"/>
          <w:szCs w:val="29"/>
        </w:rPr>
      </w:pPr>
    </w:p>
    <w:p w:rsidR="00AB0D0C" w:rsidRDefault="00120264">
      <w:pPr>
        <w:pStyle w:val="Heading4"/>
        <w:spacing w:before="72" w:line="357" w:lineRule="auto"/>
        <w:ind w:left="2376" w:right="1620" w:hanging="188"/>
        <w:rPr>
          <w:b w:val="0"/>
          <w:bCs w:val="0"/>
        </w:rPr>
      </w:pPr>
      <w:proofErr w:type="gramStart"/>
      <w:r>
        <w:t>Please send your completed Application Form and Payment</w:t>
      </w:r>
      <w:r>
        <w:rPr>
          <w:spacing w:val="-29"/>
        </w:rPr>
        <w:t xml:space="preserve"> </w:t>
      </w:r>
      <w:r>
        <w:t xml:space="preserve">to: Settle Hydro Ltd, 4 </w:t>
      </w:r>
      <w:proofErr w:type="spellStart"/>
      <w:r>
        <w:t>Halsteads</w:t>
      </w:r>
      <w:proofErr w:type="spellEnd"/>
      <w:r>
        <w:t xml:space="preserve"> Cottages, SETTLE, BD24</w:t>
      </w:r>
      <w:r>
        <w:rPr>
          <w:spacing w:val="-26"/>
        </w:rPr>
        <w:t xml:space="preserve"> </w:t>
      </w:r>
      <w:r>
        <w:t>9QJ.</w:t>
      </w:r>
      <w:proofErr w:type="gramEnd"/>
    </w:p>
    <w:p w:rsidR="00AB0D0C" w:rsidRDefault="00AB0D0C">
      <w:pPr>
        <w:spacing w:before="2"/>
        <w:rPr>
          <w:rFonts w:ascii="Arial" w:eastAsia="Arial" w:hAnsi="Arial" w:cs="Arial"/>
          <w:b/>
          <w:bCs/>
          <w:sz w:val="23"/>
          <w:szCs w:val="23"/>
        </w:rPr>
      </w:pPr>
    </w:p>
    <w:p w:rsidR="00AB0D0C" w:rsidRDefault="00120264">
      <w:pPr>
        <w:pStyle w:val="BodyText"/>
        <w:spacing w:before="0" w:line="249" w:lineRule="auto"/>
        <w:ind w:left="107" w:right="138"/>
      </w:pPr>
      <w:r>
        <w:rPr>
          <w:b/>
        </w:rPr>
        <w:t>Data</w:t>
      </w:r>
      <w:r>
        <w:rPr>
          <w:b/>
          <w:spacing w:val="-3"/>
        </w:rPr>
        <w:t xml:space="preserve"> </w:t>
      </w:r>
      <w:r>
        <w:rPr>
          <w:b/>
        </w:rPr>
        <w:t>Protection:</w:t>
      </w:r>
      <w:r>
        <w:rPr>
          <w:b/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data</w:t>
      </w:r>
      <w:r>
        <w:rPr>
          <w:spacing w:val="-3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form will</w:t>
      </w:r>
      <w:r>
        <w:rPr>
          <w:spacing w:val="-5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stored</w:t>
      </w:r>
      <w:r>
        <w:rPr>
          <w:spacing w:val="-3"/>
        </w:rPr>
        <w:t xml:space="preserve"> </w:t>
      </w:r>
      <w:r>
        <w:t>within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proofErr w:type="spellStart"/>
      <w:r>
        <w:t>computerised</w:t>
      </w:r>
      <w:proofErr w:type="spellEnd"/>
      <w:r>
        <w:rPr>
          <w:spacing w:val="-3"/>
        </w:rPr>
        <w:t xml:space="preserve"> </w:t>
      </w:r>
      <w:r>
        <w:t>database.</w:t>
      </w:r>
      <w:r>
        <w:rPr>
          <w:spacing w:val="-6"/>
        </w:rPr>
        <w:t xml:space="preserve"> </w:t>
      </w:r>
      <w:r>
        <w:t>This data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used</w:t>
      </w:r>
      <w:r>
        <w:rPr>
          <w:spacing w:val="-2"/>
        </w:rPr>
        <w:t xml:space="preserve"> </w:t>
      </w:r>
      <w:r>
        <w:t>only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Settle</w:t>
      </w:r>
      <w:r>
        <w:rPr>
          <w:spacing w:val="-2"/>
        </w:rPr>
        <w:t xml:space="preserve"> </w:t>
      </w:r>
      <w:r>
        <w:t>Hydro</w:t>
      </w:r>
      <w:r>
        <w:rPr>
          <w:spacing w:val="-2"/>
        </w:rPr>
        <w:t xml:space="preserve"> </w:t>
      </w:r>
      <w:r>
        <w:t>Ltd</w:t>
      </w:r>
      <w:r>
        <w:rPr>
          <w:spacing w:val="-2"/>
        </w:rPr>
        <w:t xml:space="preserve"> </w:t>
      </w:r>
      <w:r>
        <w:t>purposes</w:t>
      </w:r>
      <w:r>
        <w:rPr>
          <w:spacing w:val="-6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disclosed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any</w:t>
      </w:r>
      <w:r>
        <w:rPr>
          <w:spacing w:val="-10"/>
        </w:rPr>
        <w:t xml:space="preserve"> </w:t>
      </w:r>
      <w:r>
        <w:t>third</w:t>
      </w:r>
      <w:r>
        <w:rPr>
          <w:spacing w:val="-2"/>
        </w:rPr>
        <w:t xml:space="preserve"> </w:t>
      </w:r>
      <w:r>
        <w:t>party.</w:t>
      </w:r>
    </w:p>
    <w:p w:rsidR="00AB0D0C" w:rsidRDefault="00120264" w:rsidP="003D3025">
      <w:pPr>
        <w:pStyle w:val="BodyText"/>
        <w:spacing w:before="101" w:line="244" w:lineRule="auto"/>
        <w:ind w:left="107" w:right="843"/>
        <w:jc w:val="both"/>
        <w:rPr>
          <w:rFonts w:cs="Arial"/>
          <w:sz w:val="24"/>
          <w:szCs w:val="24"/>
        </w:rPr>
      </w:pPr>
      <w:r>
        <w:rPr>
          <w:b/>
        </w:rPr>
        <w:t xml:space="preserve">Money Laundering: </w:t>
      </w:r>
      <w:r>
        <w:t xml:space="preserve">It </w:t>
      </w:r>
      <w:r>
        <w:rPr>
          <w:spacing w:val="-3"/>
        </w:rPr>
        <w:t xml:space="preserve">is </w:t>
      </w:r>
      <w:r>
        <w:t>a condition of the offer that to ensure compliance with the Money</w:t>
      </w:r>
      <w:r>
        <w:rPr>
          <w:spacing w:val="-37"/>
        </w:rPr>
        <w:t xml:space="preserve"> </w:t>
      </w:r>
      <w:r>
        <w:t>Laundering Regulations,</w:t>
      </w:r>
      <w:r>
        <w:rPr>
          <w:spacing w:val="-6"/>
        </w:rPr>
        <w:t xml:space="preserve"> </w:t>
      </w:r>
      <w:r>
        <w:t>Settle</w:t>
      </w:r>
      <w:r>
        <w:rPr>
          <w:spacing w:val="-3"/>
        </w:rPr>
        <w:t xml:space="preserve"> </w:t>
      </w:r>
      <w:r>
        <w:t>Hydro</w:t>
      </w:r>
      <w:r>
        <w:rPr>
          <w:spacing w:val="-3"/>
        </w:rPr>
        <w:t xml:space="preserve"> </w:t>
      </w:r>
      <w:r>
        <w:t>Ltd</w:t>
      </w:r>
      <w:r>
        <w:rPr>
          <w:spacing w:val="-3"/>
        </w:rPr>
        <w:t xml:space="preserve"> </w:t>
      </w:r>
      <w:r>
        <w:t>may</w:t>
      </w:r>
      <w:r>
        <w:rPr>
          <w:spacing w:val="-7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absolute</w:t>
      </w:r>
      <w:r>
        <w:rPr>
          <w:spacing w:val="-3"/>
        </w:rPr>
        <w:t xml:space="preserve"> </w:t>
      </w:r>
      <w:r>
        <w:t>discretion</w:t>
      </w:r>
      <w:r>
        <w:rPr>
          <w:spacing w:val="-3"/>
        </w:rPr>
        <w:t xml:space="preserve"> </w:t>
      </w:r>
      <w:r>
        <w:t>require</w:t>
      </w:r>
      <w:r>
        <w:rPr>
          <w:spacing w:val="-3"/>
        </w:rPr>
        <w:t xml:space="preserve"> </w:t>
      </w:r>
      <w:r>
        <w:t>verification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identity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any</w:t>
      </w:r>
      <w:r>
        <w:rPr>
          <w:spacing w:val="-7"/>
        </w:rPr>
        <w:t xml:space="preserve"> </w:t>
      </w:r>
      <w:r>
        <w:t>person seeking to</w:t>
      </w:r>
      <w:r>
        <w:rPr>
          <w:spacing w:val="-9"/>
        </w:rPr>
        <w:t xml:space="preserve"> </w:t>
      </w:r>
      <w:r>
        <w:t>invest.</w:t>
      </w:r>
    </w:p>
    <w:sectPr w:rsidR="00AB0D0C" w:rsidSect="003D30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840" w:right="480" w:bottom="640" w:left="440" w:header="0" w:footer="448" w:gutter="0"/>
      <w:pgNumType w:start="17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03BC" w:rsidRDefault="002703BC" w:rsidP="00AB0D0C">
      <w:r>
        <w:separator/>
      </w:r>
    </w:p>
  </w:endnote>
  <w:endnote w:type="continuationSeparator" w:id="0">
    <w:p w:rsidR="002703BC" w:rsidRDefault="002703BC" w:rsidP="00AB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altName w:val="Arial Black"/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25" w:rsidRDefault="003D302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0D0C" w:rsidRDefault="00866632">
    <w:pPr>
      <w:spacing w:line="14" w:lineRule="auto"/>
      <w:rPr>
        <w:sz w:val="20"/>
        <w:szCs w:val="20"/>
      </w:rPr>
    </w:pPr>
    <w:r w:rsidRPr="0086663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83.9pt;margin-top:808.8pt;width:81.25pt;height:14pt;z-index:-251658752;mso-position-horizontal-relative:page;mso-position-vertical-relative:page" filled="f" stroked="f">
          <v:textbox inset="0,0,0,0">
            <w:txbxContent>
              <w:p w:rsidR="00AB0D0C" w:rsidRDefault="0012026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/>
                    <w:b/>
                    <w:sz w:val="24"/>
                  </w:rPr>
                  <w:t>FORM:</w:t>
                </w:r>
                <w:r>
                  <w:rPr>
                    <w:rFonts w:ascii="Arial"/>
                    <w:b/>
                    <w:spacing w:val="-6"/>
                    <w:sz w:val="24"/>
                  </w:rPr>
                  <w:t xml:space="preserve"> </w:t>
                </w:r>
                <w:r w:rsidR="003D3025">
                  <w:rPr>
                    <w:rFonts w:ascii="Arial"/>
                    <w:b/>
                    <w:sz w:val="24"/>
                  </w:rPr>
                  <w:t>SH002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25" w:rsidRDefault="003D30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03BC" w:rsidRDefault="002703BC" w:rsidP="00AB0D0C">
      <w:r>
        <w:separator/>
      </w:r>
    </w:p>
  </w:footnote>
  <w:footnote w:type="continuationSeparator" w:id="0">
    <w:p w:rsidR="002703BC" w:rsidRDefault="002703BC" w:rsidP="00AB0D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25" w:rsidRDefault="003D302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25" w:rsidRDefault="003D302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025" w:rsidRDefault="003D302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E6FBF"/>
    <w:multiLevelType w:val="hybridMultilevel"/>
    <w:tmpl w:val="8B50FB38"/>
    <w:lvl w:ilvl="0" w:tplc="226E5ED4">
      <w:start w:val="1"/>
      <w:numFmt w:val="decimal"/>
      <w:lvlText w:val="(%1)"/>
      <w:lvlJc w:val="left"/>
      <w:pPr>
        <w:ind w:left="848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1" w:tplc="4A7E1F4A">
      <w:start w:val="1"/>
      <w:numFmt w:val="lowerRoman"/>
      <w:lvlText w:val="(%2)"/>
      <w:lvlJc w:val="left"/>
      <w:pPr>
        <w:ind w:left="1412" w:hanging="564"/>
        <w:jc w:val="left"/>
      </w:pPr>
      <w:rPr>
        <w:rFonts w:ascii="Arial" w:eastAsia="Arial" w:hAnsi="Arial" w:hint="default"/>
        <w:b/>
        <w:bCs/>
        <w:spacing w:val="-2"/>
        <w:w w:val="99"/>
        <w:sz w:val="22"/>
        <w:szCs w:val="22"/>
      </w:rPr>
    </w:lvl>
    <w:lvl w:ilvl="2" w:tplc="B840251E">
      <w:start w:val="1"/>
      <w:numFmt w:val="bullet"/>
      <w:lvlText w:val="•"/>
      <w:lvlJc w:val="left"/>
      <w:pPr>
        <w:ind w:left="2389" w:hanging="564"/>
      </w:pPr>
      <w:rPr>
        <w:rFonts w:hint="default"/>
      </w:rPr>
    </w:lvl>
    <w:lvl w:ilvl="3" w:tplc="3F9CA884">
      <w:start w:val="1"/>
      <w:numFmt w:val="bullet"/>
      <w:lvlText w:val="•"/>
      <w:lvlJc w:val="left"/>
      <w:pPr>
        <w:ind w:left="3358" w:hanging="564"/>
      </w:pPr>
      <w:rPr>
        <w:rFonts w:hint="default"/>
      </w:rPr>
    </w:lvl>
    <w:lvl w:ilvl="4" w:tplc="4914F1FC">
      <w:start w:val="1"/>
      <w:numFmt w:val="bullet"/>
      <w:lvlText w:val="•"/>
      <w:lvlJc w:val="left"/>
      <w:pPr>
        <w:ind w:left="4328" w:hanging="564"/>
      </w:pPr>
      <w:rPr>
        <w:rFonts w:hint="default"/>
      </w:rPr>
    </w:lvl>
    <w:lvl w:ilvl="5" w:tplc="1A28EE46">
      <w:start w:val="1"/>
      <w:numFmt w:val="bullet"/>
      <w:lvlText w:val="•"/>
      <w:lvlJc w:val="left"/>
      <w:pPr>
        <w:ind w:left="5297" w:hanging="564"/>
      </w:pPr>
      <w:rPr>
        <w:rFonts w:hint="default"/>
      </w:rPr>
    </w:lvl>
    <w:lvl w:ilvl="6" w:tplc="7EA03540">
      <w:start w:val="1"/>
      <w:numFmt w:val="bullet"/>
      <w:lvlText w:val="•"/>
      <w:lvlJc w:val="left"/>
      <w:pPr>
        <w:ind w:left="6266" w:hanging="564"/>
      </w:pPr>
      <w:rPr>
        <w:rFonts w:hint="default"/>
      </w:rPr>
    </w:lvl>
    <w:lvl w:ilvl="7" w:tplc="4A2A963A">
      <w:start w:val="1"/>
      <w:numFmt w:val="bullet"/>
      <w:lvlText w:val="•"/>
      <w:lvlJc w:val="left"/>
      <w:pPr>
        <w:ind w:left="7236" w:hanging="564"/>
      </w:pPr>
      <w:rPr>
        <w:rFonts w:hint="default"/>
      </w:rPr>
    </w:lvl>
    <w:lvl w:ilvl="8" w:tplc="A82C1B24">
      <w:start w:val="1"/>
      <w:numFmt w:val="bullet"/>
      <w:lvlText w:val="•"/>
      <w:lvlJc w:val="left"/>
      <w:pPr>
        <w:ind w:left="8205" w:hanging="564"/>
      </w:pPr>
      <w:rPr>
        <w:rFonts w:hint="default"/>
      </w:rPr>
    </w:lvl>
  </w:abstractNum>
  <w:abstractNum w:abstractNumId="1">
    <w:nsid w:val="0B2C59C3"/>
    <w:multiLevelType w:val="hybridMultilevel"/>
    <w:tmpl w:val="A3FEC1BA"/>
    <w:lvl w:ilvl="0" w:tplc="A9B06A76">
      <w:start w:val="1"/>
      <w:numFmt w:val="bullet"/>
      <w:lvlText w:val=""/>
      <w:lvlJc w:val="left"/>
      <w:pPr>
        <w:ind w:left="1232" w:hanging="564"/>
      </w:pPr>
      <w:rPr>
        <w:rFonts w:ascii="Symbol" w:eastAsia="Symbol" w:hAnsi="Symbol" w:hint="default"/>
        <w:w w:val="100"/>
        <w:sz w:val="20"/>
        <w:szCs w:val="20"/>
      </w:rPr>
    </w:lvl>
    <w:lvl w:ilvl="1" w:tplc="C09E12CE">
      <w:start w:val="1"/>
      <w:numFmt w:val="bullet"/>
      <w:lvlText w:val="•"/>
      <w:lvlJc w:val="left"/>
      <w:pPr>
        <w:ind w:left="2100" w:hanging="564"/>
      </w:pPr>
      <w:rPr>
        <w:rFonts w:hint="default"/>
      </w:rPr>
    </w:lvl>
    <w:lvl w:ilvl="2" w:tplc="E6DE7B02">
      <w:start w:val="1"/>
      <w:numFmt w:val="bullet"/>
      <w:lvlText w:val="•"/>
      <w:lvlJc w:val="left"/>
      <w:pPr>
        <w:ind w:left="2960" w:hanging="564"/>
      </w:pPr>
      <w:rPr>
        <w:rFonts w:hint="default"/>
      </w:rPr>
    </w:lvl>
    <w:lvl w:ilvl="3" w:tplc="8C3EC7D8">
      <w:start w:val="1"/>
      <w:numFmt w:val="bullet"/>
      <w:lvlText w:val="•"/>
      <w:lvlJc w:val="left"/>
      <w:pPr>
        <w:ind w:left="3821" w:hanging="564"/>
      </w:pPr>
      <w:rPr>
        <w:rFonts w:hint="default"/>
      </w:rPr>
    </w:lvl>
    <w:lvl w:ilvl="4" w:tplc="4002E9D8">
      <w:start w:val="1"/>
      <w:numFmt w:val="bullet"/>
      <w:lvlText w:val="•"/>
      <w:lvlJc w:val="left"/>
      <w:pPr>
        <w:ind w:left="4681" w:hanging="564"/>
      </w:pPr>
      <w:rPr>
        <w:rFonts w:hint="default"/>
      </w:rPr>
    </w:lvl>
    <w:lvl w:ilvl="5" w:tplc="C3924F04">
      <w:start w:val="1"/>
      <w:numFmt w:val="bullet"/>
      <w:lvlText w:val="•"/>
      <w:lvlJc w:val="left"/>
      <w:pPr>
        <w:ind w:left="5542" w:hanging="564"/>
      </w:pPr>
      <w:rPr>
        <w:rFonts w:hint="default"/>
      </w:rPr>
    </w:lvl>
    <w:lvl w:ilvl="6" w:tplc="CBA06C0C">
      <w:start w:val="1"/>
      <w:numFmt w:val="bullet"/>
      <w:lvlText w:val="•"/>
      <w:lvlJc w:val="left"/>
      <w:pPr>
        <w:ind w:left="6402" w:hanging="564"/>
      </w:pPr>
      <w:rPr>
        <w:rFonts w:hint="default"/>
      </w:rPr>
    </w:lvl>
    <w:lvl w:ilvl="7" w:tplc="9A30ABCA">
      <w:start w:val="1"/>
      <w:numFmt w:val="bullet"/>
      <w:lvlText w:val="•"/>
      <w:lvlJc w:val="left"/>
      <w:pPr>
        <w:ind w:left="7262" w:hanging="564"/>
      </w:pPr>
      <w:rPr>
        <w:rFonts w:hint="default"/>
      </w:rPr>
    </w:lvl>
    <w:lvl w:ilvl="8" w:tplc="F892B2E6">
      <w:start w:val="1"/>
      <w:numFmt w:val="bullet"/>
      <w:lvlText w:val="•"/>
      <w:lvlJc w:val="left"/>
      <w:pPr>
        <w:ind w:left="8123" w:hanging="564"/>
      </w:pPr>
      <w:rPr>
        <w:rFonts w:hint="default"/>
      </w:rPr>
    </w:lvl>
  </w:abstractNum>
  <w:abstractNum w:abstractNumId="2">
    <w:nsid w:val="0C775119"/>
    <w:multiLevelType w:val="hybridMultilevel"/>
    <w:tmpl w:val="F65E3D52"/>
    <w:lvl w:ilvl="0" w:tplc="C23C2EDE">
      <w:start w:val="1"/>
      <w:numFmt w:val="decimal"/>
      <w:lvlText w:val="(%1)"/>
      <w:lvlJc w:val="left"/>
      <w:pPr>
        <w:ind w:left="668" w:hanging="568"/>
        <w:jc w:val="left"/>
      </w:pPr>
      <w:rPr>
        <w:rFonts w:ascii="Arial" w:eastAsia="Arial" w:hAnsi="Arial" w:hint="default"/>
        <w:spacing w:val="-2"/>
        <w:w w:val="100"/>
        <w:sz w:val="22"/>
        <w:szCs w:val="22"/>
      </w:rPr>
    </w:lvl>
    <w:lvl w:ilvl="1" w:tplc="5D76D46C">
      <w:start w:val="1"/>
      <w:numFmt w:val="bullet"/>
      <w:lvlText w:val=""/>
      <w:lvlJc w:val="left"/>
      <w:pPr>
        <w:ind w:left="1232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E61C82D0">
      <w:start w:val="1"/>
      <w:numFmt w:val="bullet"/>
      <w:lvlText w:val="•"/>
      <w:lvlJc w:val="left"/>
      <w:pPr>
        <w:ind w:left="2196" w:hanging="568"/>
      </w:pPr>
      <w:rPr>
        <w:rFonts w:hint="default"/>
      </w:rPr>
    </w:lvl>
    <w:lvl w:ilvl="3" w:tplc="EE860942">
      <w:start w:val="1"/>
      <w:numFmt w:val="bullet"/>
      <w:lvlText w:val="•"/>
      <w:lvlJc w:val="left"/>
      <w:pPr>
        <w:ind w:left="3152" w:hanging="568"/>
      </w:pPr>
      <w:rPr>
        <w:rFonts w:hint="default"/>
      </w:rPr>
    </w:lvl>
    <w:lvl w:ilvl="4" w:tplc="64EAEB8C">
      <w:start w:val="1"/>
      <w:numFmt w:val="bullet"/>
      <w:lvlText w:val="•"/>
      <w:lvlJc w:val="left"/>
      <w:pPr>
        <w:ind w:left="4108" w:hanging="568"/>
      </w:pPr>
      <w:rPr>
        <w:rFonts w:hint="default"/>
      </w:rPr>
    </w:lvl>
    <w:lvl w:ilvl="5" w:tplc="DB829BA8">
      <w:start w:val="1"/>
      <w:numFmt w:val="bullet"/>
      <w:lvlText w:val="•"/>
      <w:lvlJc w:val="left"/>
      <w:pPr>
        <w:ind w:left="5064" w:hanging="568"/>
      </w:pPr>
      <w:rPr>
        <w:rFonts w:hint="default"/>
      </w:rPr>
    </w:lvl>
    <w:lvl w:ilvl="6" w:tplc="20223B6C">
      <w:start w:val="1"/>
      <w:numFmt w:val="bullet"/>
      <w:lvlText w:val="•"/>
      <w:lvlJc w:val="left"/>
      <w:pPr>
        <w:ind w:left="6020" w:hanging="568"/>
      </w:pPr>
      <w:rPr>
        <w:rFonts w:hint="default"/>
      </w:rPr>
    </w:lvl>
    <w:lvl w:ilvl="7" w:tplc="2A0C954E">
      <w:start w:val="1"/>
      <w:numFmt w:val="bullet"/>
      <w:lvlText w:val="•"/>
      <w:lvlJc w:val="left"/>
      <w:pPr>
        <w:ind w:left="6976" w:hanging="568"/>
      </w:pPr>
      <w:rPr>
        <w:rFonts w:hint="default"/>
      </w:rPr>
    </w:lvl>
    <w:lvl w:ilvl="8" w:tplc="4C723AD2">
      <w:start w:val="1"/>
      <w:numFmt w:val="bullet"/>
      <w:lvlText w:val="•"/>
      <w:lvlJc w:val="left"/>
      <w:pPr>
        <w:ind w:left="7932" w:hanging="568"/>
      </w:pPr>
      <w:rPr>
        <w:rFonts w:hint="default"/>
      </w:rPr>
    </w:lvl>
  </w:abstractNum>
  <w:abstractNum w:abstractNumId="3">
    <w:nsid w:val="408B43AE"/>
    <w:multiLevelType w:val="hybridMultilevel"/>
    <w:tmpl w:val="67A233C8"/>
    <w:lvl w:ilvl="0" w:tplc="D220BC0A">
      <w:start w:val="1"/>
      <w:numFmt w:val="bullet"/>
      <w:lvlText w:val=""/>
      <w:lvlJc w:val="left"/>
      <w:pPr>
        <w:ind w:left="668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7E305FC0">
      <w:start w:val="1"/>
      <w:numFmt w:val="bullet"/>
      <w:lvlText w:val=""/>
      <w:lvlJc w:val="left"/>
      <w:pPr>
        <w:ind w:left="848" w:hanging="568"/>
      </w:pPr>
      <w:rPr>
        <w:rFonts w:ascii="Symbol" w:eastAsia="Symbol" w:hAnsi="Symbol" w:hint="default"/>
        <w:w w:val="100"/>
        <w:sz w:val="20"/>
        <w:szCs w:val="20"/>
      </w:rPr>
    </w:lvl>
    <w:lvl w:ilvl="2" w:tplc="B89CAF56">
      <w:start w:val="1"/>
      <w:numFmt w:val="decimal"/>
      <w:lvlText w:val="(%3)"/>
      <w:lvlJc w:val="left"/>
      <w:pPr>
        <w:ind w:left="1412" w:hanging="568"/>
        <w:jc w:val="left"/>
      </w:pPr>
      <w:rPr>
        <w:rFonts w:ascii="Arial" w:eastAsia="Arial" w:hAnsi="Arial" w:hint="default"/>
        <w:b/>
        <w:bCs/>
        <w:spacing w:val="-2"/>
        <w:w w:val="100"/>
        <w:sz w:val="22"/>
        <w:szCs w:val="22"/>
      </w:rPr>
    </w:lvl>
    <w:lvl w:ilvl="3" w:tplc="F936366E">
      <w:start w:val="1"/>
      <w:numFmt w:val="bullet"/>
      <w:lvlText w:val="•"/>
      <w:lvlJc w:val="left"/>
      <w:pPr>
        <w:ind w:left="1420" w:hanging="568"/>
      </w:pPr>
      <w:rPr>
        <w:rFonts w:hint="default"/>
      </w:rPr>
    </w:lvl>
    <w:lvl w:ilvl="4" w:tplc="8EBA1DBC">
      <w:start w:val="1"/>
      <w:numFmt w:val="bullet"/>
      <w:lvlText w:val="•"/>
      <w:lvlJc w:val="left"/>
      <w:pPr>
        <w:ind w:left="2620" w:hanging="568"/>
      </w:pPr>
      <w:rPr>
        <w:rFonts w:hint="default"/>
      </w:rPr>
    </w:lvl>
    <w:lvl w:ilvl="5" w:tplc="055E4CF8">
      <w:start w:val="1"/>
      <w:numFmt w:val="bullet"/>
      <w:lvlText w:val="•"/>
      <w:lvlJc w:val="left"/>
      <w:pPr>
        <w:ind w:left="3821" w:hanging="568"/>
      </w:pPr>
      <w:rPr>
        <w:rFonts w:hint="default"/>
      </w:rPr>
    </w:lvl>
    <w:lvl w:ilvl="6" w:tplc="28C2256C">
      <w:start w:val="1"/>
      <w:numFmt w:val="bullet"/>
      <w:lvlText w:val="•"/>
      <w:lvlJc w:val="left"/>
      <w:pPr>
        <w:ind w:left="5021" w:hanging="568"/>
      </w:pPr>
      <w:rPr>
        <w:rFonts w:hint="default"/>
      </w:rPr>
    </w:lvl>
    <w:lvl w:ilvl="7" w:tplc="0D549DE8">
      <w:start w:val="1"/>
      <w:numFmt w:val="bullet"/>
      <w:lvlText w:val="•"/>
      <w:lvlJc w:val="left"/>
      <w:pPr>
        <w:ind w:left="6222" w:hanging="568"/>
      </w:pPr>
      <w:rPr>
        <w:rFonts w:hint="default"/>
      </w:rPr>
    </w:lvl>
    <w:lvl w:ilvl="8" w:tplc="360CBB96">
      <w:start w:val="1"/>
      <w:numFmt w:val="bullet"/>
      <w:lvlText w:val="•"/>
      <w:lvlJc w:val="left"/>
      <w:pPr>
        <w:ind w:left="7422" w:hanging="568"/>
      </w:pPr>
      <w:rPr>
        <w:rFonts w:hint="default"/>
      </w:rPr>
    </w:lvl>
  </w:abstractNum>
  <w:abstractNum w:abstractNumId="4">
    <w:nsid w:val="6BB01056"/>
    <w:multiLevelType w:val="hybridMultilevel"/>
    <w:tmpl w:val="CF045F0E"/>
    <w:lvl w:ilvl="0" w:tplc="30B85202">
      <w:start w:val="1"/>
      <w:numFmt w:val="lowerRoman"/>
      <w:lvlText w:val="%1."/>
      <w:lvlJc w:val="left"/>
      <w:pPr>
        <w:ind w:left="668" w:hanging="568"/>
        <w:jc w:val="left"/>
      </w:pPr>
      <w:rPr>
        <w:rFonts w:ascii="Arial" w:eastAsia="Arial" w:hAnsi="Arial" w:hint="default"/>
        <w:spacing w:val="-1"/>
        <w:w w:val="100"/>
        <w:sz w:val="22"/>
        <w:szCs w:val="22"/>
      </w:rPr>
    </w:lvl>
    <w:lvl w:ilvl="1" w:tplc="AD284D24">
      <w:start w:val="1"/>
      <w:numFmt w:val="bullet"/>
      <w:lvlText w:val="•"/>
      <w:lvlJc w:val="left"/>
      <w:pPr>
        <w:ind w:left="1578" w:hanging="568"/>
      </w:pPr>
      <w:rPr>
        <w:rFonts w:hint="default"/>
      </w:rPr>
    </w:lvl>
    <w:lvl w:ilvl="2" w:tplc="ED50A1D6">
      <w:start w:val="1"/>
      <w:numFmt w:val="bullet"/>
      <w:lvlText w:val="•"/>
      <w:lvlJc w:val="left"/>
      <w:pPr>
        <w:ind w:left="2496" w:hanging="568"/>
      </w:pPr>
      <w:rPr>
        <w:rFonts w:hint="default"/>
      </w:rPr>
    </w:lvl>
    <w:lvl w:ilvl="3" w:tplc="15C8EEA0">
      <w:start w:val="1"/>
      <w:numFmt w:val="bullet"/>
      <w:lvlText w:val="•"/>
      <w:lvlJc w:val="left"/>
      <w:pPr>
        <w:ind w:left="3415" w:hanging="568"/>
      </w:pPr>
      <w:rPr>
        <w:rFonts w:hint="default"/>
      </w:rPr>
    </w:lvl>
    <w:lvl w:ilvl="4" w:tplc="2180B2B4">
      <w:start w:val="1"/>
      <w:numFmt w:val="bullet"/>
      <w:lvlText w:val="•"/>
      <w:lvlJc w:val="left"/>
      <w:pPr>
        <w:ind w:left="4333" w:hanging="568"/>
      </w:pPr>
      <w:rPr>
        <w:rFonts w:hint="default"/>
      </w:rPr>
    </w:lvl>
    <w:lvl w:ilvl="5" w:tplc="2AB49634">
      <w:start w:val="1"/>
      <w:numFmt w:val="bullet"/>
      <w:lvlText w:val="•"/>
      <w:lvlJc w:val="left"/>
      <w:pPr>
        <w:ind w:left="5252" w:hanging="568"/>
      </w:pPr>
      <w:rPr>
        <w:rFonts w:hint="default"/>
      </w:rPr>
    </w:lvl>
    <w:lvl w:ilvl="6" w:tplc="C726A8DC">
      <w:start w:val="1"/>
      <w:numFmt w:val="bullet"/>
      <w:lvlText w:val="•"/>
      <w:lvlJc w:val="left"/>
      <w:pPr>
        <w:ind w:left="6170" w:hanging="568"/>
      </w:pPr>
      <w:rPr>
        <w:rFonts w:hint="default"/>
      </w:rPr>
    </w:lvl>
    <w:lvl w:ilvl="7" w:tplc="991C4E54">
      <w:start w:val="1"/>
      <w:numFmt w:val="bullet"/>
      <w:lvlText w:val="•"/>
      <w:lvlJc w:val="left"/>
      <w:pPr>
        <w:ind w:left="7088" w:hanging="568"/>
      </w:pPr>
      <w:rPr>
        <w:rFonts w:hint="default"/>
      </w:rPr>
    </w:lvl>
    <w:lvl w:ilvl="8" w:tplc="3EB03184">
      <w:start w:val="1"/>
      <w:numFmt w:val="bullet"/>
      <w:lvlText w:val="•"/>
      <w:lvlJc w:val="left"/>
      <w:pPr>
        <w:ind w:left="8007" w:hanging="568"/>
      </w:pPr>
      <w:rPr>
        <w:rFonts w:hint="default"/>
      </w:rPr>
    </w:lvl>
  </w:abstractNum>
  <w:abstractNum w:abstractNumId="5">
    <w:nsid w:val="7DD0640E"/>
    <w:multiLevelType w:val="hybridMultilevel"/>
    <w:tmpl w:val="70B2E5C8"/>
    <w:lvl w:ilvl="0" w:tplc="D3AE4CAA">
      <w:start w:val="1"/>
      <w:numFmt w:val="bullet"/>
      <w:lvlText w:val=""/>
      <w:lvlJc w:val="left"/>
      <w:pPr>
        <w:ind w:left="1132" w:hanging="568"/>
      </w:pPr>
      <w:rPr>
        <w:rFonts w:ascii="Symbol" w:eastAsia="Symbol" w:hAnsi="Symbol" w:hint="default"/>
        <w:w w:val="100"/>
        <w:sz w:val="20"/>
        <w:szCs w:val="20"/>
      </w:rPr>
    </w:lvl>
    <w:lvl w:ilvl="1" w:tplc="960CDCC4">
      <w:start w:val="1"/>
      <w:numFmt w:val="bullet"/>
      <w:lvlText w:val="•"/>
      <w:lvlJc w:val="left"/>
      <w:pPr>
        <w:ind w:left="2040" w:hanging="568"/>
      </w:pPr>
      <w:rPr>
        <w:rFonts w:hint="default"/>
      </w:rPr>
    </w:lvl>
    <w:lvl w:ilvl="2" w:tplc="E99E05AA">
      <w:start w:val="1"/>
      <w:numFmt w:val="bullet"/>
      <w:lvlText w:val="•"/>
      <w:lvlJc w:val="left"/>
      <w:pPr>
        <w:ind w:left="2940" w:hanging="568"/>
      </w:pPr>
      <w:rPr>
        <w:rFonts w:hint="default"/>
      </w:rPr>
    </w:lvl>
    <w:lvl w:ilvl="3" w:tplc="C874A664">
      <w:start w:val="1"/>
      <w:numFmt w:val="bullet"/>
      <w:lvlText w:val="•"/>
      <w:lvlJc w:val="left"/>
      <w:pPr>
        <w:ind w:left="3841" w:hanging="568"/>
      </w:pPr>
      <w:rPr>
        <w:rFonts w:hint="default"/>
      </w:rPr>
    </w:lvl>
    <w:lvl w:ilvl="4" w:tplc="E3AE4334">
      <w:start w:val="1"/>
      <w:numFmt w:val="bullet"/>
      <w:lvlText w:val="•"/>
      <w:lvlJc w:val="left"/>
      <w:pPr>
        <w:ind w:left="4741" w:hanging="568"/>
      </w:pPr>
      <w:rPr>
        <w:rFonts w:hint="default"/>
      </w:rPr>
    </w:lvl>
    <w:lvl w:ilvl="5" w:tplc="A49EC91C">
      <w:start w:val="1"/>
      <w:numFmt w:val="bullet"/>
      <w:lvlText w:val="•"/>
      <w:lvlJc w:val="left"/>
      <w:pPr>
        <w:ind w:left="5642" w:hanging="568"/>
      </w:pPr>
      <w:rPr>
        <w:rFonts w:hint="default"/>
      </w:rPr>
    </w:lvl>
    <w:lvl w:ilvl="6" w:tplc="CA78FEA6">
      <w:start w:val="1"/>
      <w:numFmt w:val="bullet"/>
      <w:lvlText w:val="•"/>
      <w:lvlJc w:val="left"/>
      <w:pPr>
        <w:ind w:left="6542" w:hanging="568"/>
      </w:pPr>
      <w:rPr>
        <w:rFonts w:hint="default"/>
      </w:rPr>
    </w:lvl>
    <w:lvl w:ilvl="7" w:tplc="D3FAC104">
      <w:start w:val="1"/>
      <w:numFmt w:val="bullet"/>
      <w:lvlText w:val="•"/>
      <w:lvlJc w:val="left"/>
      <w:pPr>
        <w:ind w:left="7442" w:hanging="568"/>
      </w:pPr>
      <w:rPr>
        <w:rFonts w:hint="default"/>
      </w:rPr>
    </w:lvl>
    <w:lvl w:ilvl="8" w:tplc="5056550A">
      <w:start w:val="1"/>
      <w:numFmt w:val="bullet"/>
      <w:lvlText w:val="•"/>
      <w:lvlJc w:val="left"/>
      <w:pPr>
        <w:ind w:left="8343" w:hanging="568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B0D0C"/>
    <w:rsid w:val="00120264"/>
    <w:rsid w:val="00155EC0"/>
    <w:rsid w:val="002703BC"/>
    <w:rsid w:val="002F7B6F"/>
    <w:rsid w:val="003D3025"/>
    <w:rsid w:val="00400E04"/>
    <w:rsid w:val="00866632"/>
    <w:rsid w:val="008B4BFB"/>
    <w:rsid w:val="00A17586"/>
    <w:rsid w:val="00A2197A"/>
    <w:rsid w:val="00AB0D0C"/>
    <w:rsid w:val="00CB25FE"/>
    <w:rsid w:val="00E34695"/>
    <w:rsid w:val="00E9771E"/>
    <w:rsid w:val="00EA3C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B0D0C"/>
  </w:style>
  <w:style w:type="paragraph" w:styleId="Heading1">
    <w:name w:val="heading 1"/>
    <w:basedOn w:val="Normal"/>
    <w:uiPriority w:val="1"/>
    <w:qFormat/>
    <w:rsid w:val="00AB0D0C"/>
    <w:pPr>
      <w:spacing w:before="41"/>
      <w:ind w:left="1613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1"/>
    <w:qFormat/>
    <w:rsid w:val="00AB0D0C"/>
    <w:pPr>
      <w:ind w:left="260"/>
      <w:outlineLvl w:val="1"/>
    </w:pPr>
    <w:rPr>
      <w:rFonts w:ascii="Arial Black" w:eastAsia="Arial Black" w:hAnsi="Arial Black"/>
      <w:b/>
      <w:bCs/>
      <w:sz w:val="26"/>
      <w:szCs w:val="26"/>
    </w:rPr>
  </w:style>
  <w:style w:type="paragraph" w:styleId="Heading3">
    <w:name w:val="heading 3"/>
    <w:basedOn w:val="Normal"/>
    <w:uiPriority w:val="1"/>
    <w:qFormat/>
    <w:rsid w:val="00AB0D0C"/>
    <w:pPr>
      <w:ind w:left="20"/>
      <w:outlineLvl w:val="2"/>
    </w:pPr>
    <w:rPr>
      <w:rFonts w:ascii="Arial" w:eastAsia="Arial" w:hAnsi="Arial"/>
      <w:b/>
      <w:bCs/>
      <w:sz w:val="24"/>
      <w:szCs w:val="24"/>
    </w:rPr>
  </w:style>
  <w:style w:type="paragraph" w:styleId="Heading4">
    <w:name w:val="heading 4"/>
    <w:basedOn w:val="Normal"/>
    <w:uiPriority w:val="1"/>
    <w:qFormat/>
    <w:rsid w:val="00AB0D0C"/>
    <w:pPr>
      <w:ind w:left="1132" w:hanging="568"/>
      <w:outlineLvl w:val="3"/>
    </w:pPr>
    <w:rPr>
      <w:rFonts w:ascii="Arial" w:eastAsia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B0D0C"/>
    <w:pPr>
      <w:spacing w:before="122"/>
      <w:ind w:left="668"/>
    </w:pPr>
    <w:rPr>
      <w:rFonts w:ascii="Arial" w:eastAsia="Arial" w:hAnsi="Arial"/>
    </w:rPr>
  </w:style>
  <w:style w:type="paragraph" w:styleId="ListParagraph">
    <w:name w:val="List Paragraph"/>
    <w:basedOn w:val="Normal"/>
    <w:uiPriority w:val="1"/>
    <w:qFormat/>
    <w:rsid w:val="00AB0D0C"/>
  </w:style>
  <w:style w:type="paragraph" w:customStyle="1" w:styleId="TableParagraph">
    <w:name w:val="Table Paragraph"/>
    <w:basedOn w:val="Normal"/>
    <w:uiPriority w:val="1"/>
    <w:qFormat/>
    <w:rsid w:val="00AB0D0C"/>
  </w:style>
  <w:style w:type="paragraph" w:styleId="Header">
    <w:name w:val="header"/>
    <w:basedOn w:val="Normal"/>
    <w:link w:val="Head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A3C60"/>
  </w:style>
  <w:style w:type="paragraph" w:styleId="Footer">
    <w:name w:val="footer"/>
    <w:basedOn w:val="Normal"/>
    <w:link w:val="FooterChar"/>
    <w:uiPriority w:val="99"/>
    <w:semiHidden/>
    <w:unhideWhenUsed/>
    <w:rsid w:val="00EA3C6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A3C6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ettlehydro.org.uk/rules)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Steve</cp:lastModifiedBy>
  <cp:revision>2</cp:revision>
  <dcterms:created xsi:type="dcterms:W3CDTF">2015-12-07T14:18:00Z</dcterms:created>
  <dcterms:modified xsi:type="dcterms:W3CDTF">2015-12-07T14:18:00Z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2014-10-05T00:00:00Z</vt:filetime>
  </property>
  <property fmtid="{D5CDD505-2E9C-101B-9397-08002B2CF9AE}" pid="3" name="Creator">
    <vt:lpwstr>Microsoft® Office Publisher 2007</vt:lpwstr>
  </property>
  <property fmtid="{D5CDD505-2E9C-101B-9397-08002B2CF9AE}" pid="4" name="LastSaved">
    <vt:filetime>2015-08-20T00:00:00Z</vt:filetime>
  </property>
</Properties>
</file>